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C96029">
        <w:rPr>
          <w:rFonts w:asciiTheme="minorHAnsi" w:hAnsiTheme="minorHAnsi"/>
          <w:color w:val="000000"/>
        </w:rPr>
        <w:t>29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C96029">
        <w:rPr>
          <w:rFonts w:asciiTheme="minorHAnsi" w:hAnsiTheme="minorHAnsi"/>
          <w:color w:val="000000"/>
        </w:rPr>
        <w:t>декабря</w:t>
      </w:r>
      <w:r w:rsidR="00E67C86">
        <w:rPr>
          <w:rFonts w:ascii="yandex-sans" w:hAnsi="yandex-sans"/>
          <w:color w:val="000000"/>
        </w:rPr>
        <w:t xml:space="preserve"> </w:t>
      </w:r>
      <w:r w:rsidRPr="002F6487">
        <w:rPr>
          <w:color w:val="000000"/>
        </w:rPr>
        <w:t>20</w:t>
      </w:r>
      <w:r w:rsidR="00E67C86" w:rsidRPr="002F6487">
        <w:rPr>
          <w:color w:val="000000"/>
        </w:rPr>
        <w:t>2</w:t>
      </w:r>
      <w:r w:rsidR="002F6487" w:rsidRPr="002F6487">
        <w:rPr>
          <w:color w:val="000000"/>
        </w:rPr>
        <w:t>3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924" w:type="dxa"/>
        <w:tblInd w:w="-318" w:type="dxa"/>
        <w:tblLayout w:type="fixed"/>
        <w:tblLook w:val="04A0"/>
      </w:tblPr>
      <w:tblGrid>
        <w:gridCol w:w="3261"/>
        <w:gridCol w:w="2410"/>
        <w:gridCol w:w="567"/>
        <w:gridCol w:w="567"/>
        <w:gridCol w:w="1559"/>
        <w:gridCol w:w="1560"/>
        <w:gridCol w:w="708"/>
        <w:gridCol w:w="1276"/>
        <w:gridCol w:w="992"/>
        <w:gridCol w:w="1039"/>
        <w:gridCol w:w="1134"/>
        <w:gridCol w:w="851"/>
      </w:tblGrid>
      <w:tr w:rsidR="00CF4032" w:rsidRPr="008F2AB6" w:rsidTr="007E32B2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7E32B2">
        <w:trPr>
          <w:trHeight w:val="21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7E32B2">
        <w:trPr>
          <w:trHeight w:val="10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Pr="008F2AB6">
              <w:rPr>
                <w:sz w:val="18"/>
                <w:szCs w:val="18"/>
              </w:rPr>
              <w:t>на те</w:t>
            </w:r>
            <w:proofErr w:type="gramEnd"/>
            <w:r w:rsidRPr="008F2AB6">
              <w:rPr>
                <w:sz w:val="18"/>
                <w:szCs w:val="18"/>
              </w:rPr>
              <w:t xml:space="preserve"> же цени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7E32B2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</w:tr>
      <w:tr w:rsidR="007E32B2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</w:t>
            </w:r>
            <w:r w:rsidR="00FB26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2F6487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2F6487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F02260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2F648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4680570,94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2F648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495570,94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F0226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4680570,94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 w:rsidP="00F022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C96029">
        <w:rPr>
          <w:color w:val="000000"/>
          <w:sz w:val="18"/>
          <w:szCs w:val="18"/>
        </w:rPr>
        <w:t>29</w:t>
      </w:r>
      <w:r w:rsidRPr="008F2AB6">
        <w:rPr>
          <w:color w:val="000000"/>
          <w:sz w:val="18"/>
          <w:szCs w:val="18"/>
        </w:rPr>
        <w:t>»</w:t>
      </w:r>
      <w:r w:rsidR="00C96029">
        <w:rPr>
          <w:color w:val="000000"/>
          <w:sz w:val="18"/>
          <w:szCs w:val="18"/>
        </w:rPr>
        <w:t>декабря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7E32B2">
        <w:rPr>
          <w:color w:val="000000"/>
          <w:sz w:val="18"/>
          <w:szCs w:val="18"/>
        </w:rPr>
        <w:t>3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2F6487"/>
    <w:rsid w:val="003F7016"/>
    <w:rsid w:val="004217D0"/>
    <w:rsid w:val="00437846"/>
    <w:rsid w:val="00475178"/>
    <w:rsid w:val="004D4CA6"/>
    <w:rsid w:val="00543F78"/>
    <w:rsid w:val="00560467"/>
    <w:rsid w:val="005D3FDA"/>
    <w:rsid w:val="00692303"/>
    <w:rsid w:val="006E2FC7"/>
    <w:rsid w:val="007E32B2"/>
    <w:rsid w:val="00800E0D"/>
    <w:rsid w:val="00811853"/>
    <w:rsid w:val="008B49E5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04B27"/>
    <w:rsid w:val="00C5243C"/>
    <w:rsid w:val="00C96029"/>
    <w:rsid w:val="00CF4032"/>
    <w:rsid w:val="00DF1C70"/>
    <w:rsid w:val="00E67C86"/>
    <w:rsid w:val="00F02260"/>
    <w:rsid w:val="00F85C27"/>
    <w:rsid w:val="00FB2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2024-01-09T20:16:00Z</dcterms:created>
  <dcterms:modified xsi:type="dcterms:W3CDTF">2024-01-09T20:16:00Z</dcterms:modified>
</cp:coreProperties>
</file>